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CF9E1" w14:textId="71D863EE" w:rsidR="000D1FCD" w:rsidRDefault="00C62CD3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5A3064D" wp14:editId="65A78D67">
            <wp:simplePos x="0" y="0"/>
            <wp:positionH relativeFrom="column">
              <wp:posOffset>-87630</wp:posOffset>
            </wp:positionH>
            <wp:positionV relativeFrom="paragraph">
              <wp:posOffset>362585</wp:posOffset>
            </wp:positionV>
            <wp:extent cx="2096135" cy="590804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135" cy="590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43F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E2273A" wp14:editId="3DE1B7CD">
                <wp:simplePos x="0" y="0"/>
                <wp:positionH relativeFrom="column">
                  <wp:posOffset>2183765</wp:posOffset>
                </wp:positionH>
                <wp:positionV relativeFrom="paragraph">
                  <wp:posOffset>6382385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FD8D8" id="Rettangolo 13" o:spid="_x0000_s1026" style="position:absolute;margin-left:171.95pt;margin-top:502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I5VPHDgAAAADgEAAA8AAAAAAAAAAAAAAAAA3AQAAGRycy9kb3ducmV2LnhtbFBLBQYAAAAABAAE&#10;APMAAADpBQAAAAA=&#10;" fillcolor="#760000" strokecolor="#812727" strokeweight="1pt"/>
            </w:pict>
          </mc:Fallback>
        </mc:AlternateContent>
      </w:r>
      <w:r w:rsidR="000543F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C0B16D" wp14:editId="53837C88">
                <wp:simplePos x="0" y="0"/>
                <wp:positionH relativeFrom="column">
                  <wp:posOffset>1421765</wp:posOffset>
                </wp:positionH>
                <wp:positionV relativeFrom="paragraph">
                  <wp:posOffset>3982085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4B0BF" id="Meno 8" o:spid="_x0000_s1026" style="position:absolute;margin-left:111.95pt;margin-top:313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BJ&#10;lYRn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543F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40A73A" wp14:editId="499D14ED">
                <wp:simplePos x="0" y="0"/>
                <wp:positionH relativeFrom="column">
                  <wp:posOffset>1421765</wp:posOffset>
                </wp:positionH>
                <wp:positionV relativeFrom="paragraph">
                  <wp:posOffset>143510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8B6EA" id="Meno 5" o:spid="_x0000_s1026" style="position:absolute;margin-left:111.95pt;margin-top:11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0543F0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1D0DDF" wp14:editId="157E9993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638675" cy="7791450"/>
                <wp:effectExtent l="0" t="0" r="9525" b="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779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B569A" w14:textId="77777777" w:rsidR="005D45E1" w:rsidRPr="000543F0" w:rsidRDefault="0048696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0543F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SYRAH IGP</w:t>
                            </w:r>
                            <w:r w:rsidR="002A7550" w:rsidRPr="000543F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692C9B" w:rsidRPr="000543F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="00505A14" w:rsidRPr="000543F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0543F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PASSI NERI</w:t>
                            </w:r>
                          </w:p>
                          <w:p w14:paraId="12C17FE0" w14:textId="6C434F9D" w:rsidR="000543F0" w:rsidRPr="000543F0" w:rsidRDefault="000543F0" w:rsidP="000543F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543F0">
                              <w:rPr>
                                <w:rFonts w:ascii="Cambria" w:hAnsi="Cambria"/>
                                <w:lang w:val="en-GB"/>
                              </w:rPr>
                              <w:t>Among the black footsteps left by winemakers in the hot Sicilian lands, "PASSI NERI" is born. This wine is the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0543F0">
                              <w:rPr>
                                <w:rFonts w:ascii="Cambria" w:hAnsi="Cambria"/>
                                <w:lang w:val="en-GB"/>
                              </w:rPr>
                              <w:t>fruit of thousand-year-old winemaking traditions. The optimal position of the terrain and the meticulous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0543F0">
                              <w:rPr>
                                <w:rFonts w:ascii="Cambria" w:hAnsi="Cambria"/>
                                <w:lang w:val="en-GB"/>
                              </w:rPr>
                              <w:t>attention paid to the vineyards; the ability to wait patiently for the right moment to harvest, letting the sun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0543F0">
                              <w:rPr>
                                <w:rFonts w:ascii="Cambria" w:hAnsi="Cambria"/>
                                <w:lang w:val="en-GB"/>
                              </w:rPr>
                              <w:t>caress the grapes for as long as possible; these are fundamental elements which make this product so</w:t>
                            </w:r>
                          </w:p>
                          <w:p w14:paraId="1DD644E3" w14:textId="24535EC9" w:rsidR="005D45E1" w:rsidRDefault="000543F0" w:rsidP="000543F0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543F0">
                              <w:rPr>
                                <w:rFonts w:ascii="Cambria" w:hAnsi="Cambria"/>
                                <w:lang w:val="en-GB"/>
                              </w:rPr>
                              <w:t>particular.</w:t>
                            </w:r>
                          </w:p>
                          <w:p w14:paraId="0596F316" w14:textId="77777777" w:rsidR="000543F0" w:rsidRPr="000543F0" w:rsidRDefault="000543F0" w:rsidP="000543F0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01D8484" w14:textId="77777777" w:rsidR="005D45E1" w:rsidRPr="000543F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543F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0543F0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48696E" w:rsidRPr="000543F0">
                              <w:rPr>
                                <w:rFonts w:ascii="Cambria" w:hAnsi="Cambria"/>
                                <w:lang w:val="en-GB"/>
                              </w:rPr>
                              <w:t>Syrah</w:t>
                            </w:r>
                            <w:r w:rsidR="00505A14" w:rsidRPr="000543F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8696E" w:rsidRPr="000543F0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505A14" w:rsidRPr="000543F0">
                              <w:rPr>
                                <w:rFonts w:ascii="Cambria" w:hAnsi="Cambria"/>
                                <w:lang w:val="en-GB"/>
                              </w:rPr>
                              <w:t xml:space="preserve">0% </w:t>
                            </w:r>
                          </w:p>
                          <w:p w14:paraId="4771A3CE" w14:textId="77777777" w:rsidR="005D45E1" w:rsidRPr="0048696E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8696E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05A14" w:rsidRPr="0048696E">
                              <w:rPr>
                                <w:rFonts w:ascii="Cambria" w:hAnsi="Cambria"/>
                                <w:lang w:val="en-GB"/>
                              </w:rPr>
                              <w:t xml:space="preserve"> 14</w:t>
                            </w:r>
                            <w:r w:rsidR="00692C9B" w:rsidRPr="0048696E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6DA5E63B" w14:textId="74C3D46D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6A47AD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07E61D1" w14:textId="628C5AFA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D37C9">
                              <w:rPr>
                                <w:rFonts w:ascii="Cambria" w:hAnsi="Cambria"/>
                                <w:lang w:val="en-GB"/>
                              </w:rPr>
                              <w:t>7,5</w:t>
                            </w:r>
                          </w:p>
                          <w:p w14:paraId="5B7B567B" w14:textId="1F81DDD1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48696E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D37C9">
                              <w:rPr>
                                <w:rFonts w:ascii="Cambria" w:hAnsi="Cambria"/>
                                <w:lang w:val="en-GB"/>
                              </w:rPr>
                              <w:t>5,7</w:t>
                            </w:r>
                          </w:p>
                          <w:p w14:paraId="25B1986F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29319572" w14:textId="7C7BAB49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</w:t>
                            </w:r>
                            <w:r w:rsidR="00CD37C9">
                              <w:rPr>
                                <w:rFonts w:ascii="Cambria" w:hAnsi="Cambria"/>
                                <w:lang w:val="en-GB"/>
                              </w:rPr>
                              <w:t>Western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Sicily</w:t>
                            </w:r>
                          </w:p>
                          <w:p w14:paraId="6E3EF5F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06E6CA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74C1D5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E0F3D92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9B9E5A4" w14:textId="15CBFFEB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48696E" w:rsidRPr="0048696E">
                              <w:rPr>
                                <w:rFonts w:ascii="Cambria" w:hAnsi="Cambria"/>
                                <w:lang w:val="en-GB"/>
                              </w:rPr>
                              <w:t xml:space="preserve">Fermentation in steel tanks at a controlled temperature of 26°C for </w:t>
                            </w:r>
                            <w:r w:rsidR="00CD37C9">
                              <w:rPr>
                                <w:rFonts w:ascii="Cambria" w:hAnsi="Cambria"/>
                                <w:lang w:val="en-GB"/>
                              </w:rPr>
                              <w:t>several</w:t>
                            </w:r>
                            <w:r w:rsidR="0048696E" w:rsidRPr="0048696E">
                              <w:rPr>
                                <w:rFonts w:ascii="Cambria" w:hAnsi="Cambria"/>
                                <w:lang w:val="en-GB"/>
                              </w:rPr>
                              <w:t xml:space="preserve"> days of peel maceration</w:t>
                            </w:r>
                          </w:p>
                          <w:p w14:paraId="0BAB8D60" w14:textId="1A222A9B" w:rsidR="001D4A8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D37C9">
                              <w:rPr>
                                <w:rFonts w:ascii="Cambria" w:hAnsi="Cambria"/>
                                <w:lang w:val="en-GB"/>
                              </w:rPr>
                              <w:t xml:space="preserve">minimum </w:t>
                            </w:r>
                            <w:r w:rsidR="0048696E" w:rsidRPr="0048696E">
                              <w:rPr>
                                <w:rFonts w:ascii="Cambria" w:hAnsi="Cambria"/>
                                <w:lang w:val="en-GB"/>
                              </w:rPr>
                              <w:t xml:space="preserve">8 months in oak </w:t>
                            </w:r>
                            <w:r w:rsidR="00CD37C9">
                              <w:rPr>
                                <w:rFonts w:ascii="Cambria" w:hAnsi="Cambria"/>
                                <w:lang w:val="en-GB"/>
                              </w:rPr>
                              <w:t>and steel</w:t>
                            </w:r>
                          </w:p>
                          <w:p w14:paraId="51F81C0E" w14:textId="26937882" w:rsidR="005A69BA" w:rsidRDefault="005A69BA" w:rsidP="005A69BA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ha: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10000kg</w:t>
                            </w:r>
                          </w:p>
                          <w:p w14:paraId="4F5B4DF7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8696E" w:rsidRPr="0048696E">
                              <w:rPr>
                                <w:rFonts w:ascii="Cambria" w:hAnsi="Cambria"/>
                                <w:lang w:val="en-GB"/>
                              </w:rPr>
                              <w:t>Intensive brilliant red</w:t>
                            </w:r>
                          </w:p>
                          <w:p w14:paraId="7CCAD3C2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8696E" w:rsidRPr="0048696E">
                              <w:rPr>
                                <w:rFonts w:ascii="Cambria" w:hAnsi="Cambria"/>
                                <w:lang w:val="en-GB"/>
                              </w:rPr>
                              <w:t>Pleasant notes of wood berries and vanilla</w:t>
                            </w:r>
                          </w:p>
                          <w:p w14:paraId="0C2AA587" w14:textId="77777777" w:rsidR="00A54178" w:rsidRDefault="00D25303" w:rsidP="0048696E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8696E" w:rsidRPr="0048696E">
                              <w:rPr>
                                <w:rFonts w:ascii="Cambria" w:hAnsi="Cambria"/>
                                <w:lang w:val="en-GB"/>
                              </w:rPr>
                              <w:t>Full bodied, complex and smooth</w:t>
                            </w:r>
                          </w:p>
                          <w:p w14:paraId="5B1CDCD2" w14:textId="77777777" w:rsidR="0048696E" w:rsidRPr="00A453D5" w:rsidRDefault="0048696E" w:rsidP="0048696E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D5047A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BD9593D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C4139FA" w14:textId="77777777" w:rsidR="00A54178" w:rsidRPr="00A453D5" w:rsidRDefault="0048696E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8696E">
                              <w:rPr>
                                <w:rFonts w:ascii="Cambria" w:hAnsi="Cambria"/>
                                <w:lang w:val="en-GB"/>
                              </w:rPr>
                              <w:t>Best enjoyed with grilled meat, venison and mature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5D59E3DD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D0DD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65.25pt;height:613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" stroked="f">
                <v:textbox>
                  <w:txbxContent>
                    <w:p w14:paraId="721B569A" w14:textId="77777777" w:rsidR="005D45E1" w:rsidRPr="000543F0" w:rsidRDefault="0048696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0543F0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SYRAH IGP</w:t>
                      </w:r>
                      <w:r w:rsidR="002A7550" w:rsidRPr="000543F0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692C9B" w:rsidRPr="000543F0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="00505A14" w:rsidRPr="000543F0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0543F0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PASSI NERI</w:t>
                      </w:r>
                    </w:p>
                    <w:p w14:paraId="12C17FE0" w14:textId="6C434F9D" w:rsidR="000543F0" w:rsidRPr="000543F0" w:rsidRDefault="000543F0" w:rsidP="000543F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0543F0">
                        <w:rPr>
                          <w:rFonts w:ascii="Cambria" w:hAnsi="Cambria"/>
                          <w:lang w:val="en-GB"/>
                        </w:rPr>
                        <w:t>Among the black footsteps left by winemakers in the hot Sicilian lands, "PASSI NERI" is born. This wine is the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0543F0">
                        <w:rPr>
                          <w:rFonts w:ascii="Cambria" w:hAnsi="Cambria"/>
                          <w:lang w:val="en-GB"/>
                        </w:rPr>
                        <w:t>fruit of thousand-year-old winemaking traditions. The optimal position of the terrain and the meticulous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0543F0">
                        <w:rPr>
                          <w:rFonts w:ascii="Cambria" w:hAnsi="Cambria"/>
                          <w:lang w:val="en-GB"/>
                        </w:rPr>
                        <w:t>attention paid to the vineyards; the ability to wait patiently for the right moment to harvest, letting the sun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0543F0">
                        <w:rPr>
                          <w:rFonts w:ascii="Cambria" w:hAnsi="Cambria"/>
                          <w:lang w:val="en-GB"/>
                        </w:rPr>
                        <w:t>caress the grapes for as long as possible; these are fundamental elements which make this product so</w:t>
                      </w:r>
                    </w:p>
                    <w:p w14:paraId="1DD644E3" w14:textId="24535EC9" w:rsidR="005D45E1" w:rsidRDefault="000543F0" w:rsidP="000543F0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  <w:r w:rsidRPr="000543F0">
                        <w:rPr>
                          <w:rFonts w:ascii="Cambria" w:hAnsi="Cambria"/>
                          <w:lang w:val="en-GB"/>
                        </w:rPr>
                        <w:t>particular.</w:t>
                      </w:r>
                    </w:p>
                    <w:p w14:paraId="0596F316" w14:textId="77777777" w:rsidR="000543F0" w:rsidRPr="000543F0" w:rsidRDefault="000543F0" w:rsidP="000543F0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01D8484" w14:textId="77777777" w:rsidR="005D45E1" w:rsidRPr="000543F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543F0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0543F0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48696E" w:rsidRPr="000543F0">
                        <w:rPr>
                          <w:rFonts w:ascii="Cambria" w:hAnsi="Cambria"/>
                          <w:lang w:val="en-GB"/>
                        </w:rPr>
                        <w:t>Syrah</w:t>
                      </w:r>
                      <w:r w:rsidR="00505A14" w:rsidRPr="000543F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8696E" w:rsidRPr="000543F0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505A14" w:rsidRPr="000543F0">
                        <w:rPr>
                          <w:rFonts w:ascii="Cambria" w:hAnsi="Cambria"/>
                          <w:lang w:val="en-GB"/>
                        </w:rPr>
                        <w:t xml:space="preserve">0% </w:t>
                      </w:r>
                    </w:p>
                    <w:p w14:paraId="4771A3CE" w14:textId="77777777" w:rsidR="005D45E1" w:rsidRPr="0048696E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48696E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05A14" w:rsidRPr="0048696E">
                        <w:rPr>
                          <w:rFonts w:ascii="Cambria" w:hAnsi="Cambria"/>
                          <w:lang w:val="en-GB"/>
                        </w:rPr>
                        <w:t xml:space="preserve"> 14</w:t>
                      </w:r>
                      <w:r w:rsidR="00692C9B" w:rsidRPr="0048696E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6DA5E63B" w14:textId="74C3D46D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6A47AD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07E61D1" w14:textId="628C5AFA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D37C9">
                        <w:rPr>
                          <w:rFonts w:ascii="Cambria" w:hAnsi="Cambria"/>
                          <w:lang w:val="en-GB"/>
                        </w:rPr>
                        <w:t>7,5</w:t>
                      </w:r>
                    </w:p>
                    <w:p w14:paraId="5B7B567B" w14:textId="1F81DDD1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48696E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D37C9">
                        <w:rPr>
                          <w:rFonts w:ascii="Cambria" w:hAnsi="Cambria"/>
                          <w:lang w:val="en-GB"/>
                        </w:rPr>
                        <w:t>5,7</w:t>
                      </w:r>
                    </w:p>
                    <w:p w14:paraId="25B1986F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29319572" w14:textId="7C7BAB49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 xml:space="preserve">Vineyards in </w:t>
                      </w:r>
                      <w:r w:rsidR="00CD37C9">
                        <w:rPr>
                          <w:rFonts w:ascii="Cambria" w:hAnsi="Cambria"/>
                          <w:lang w:val="en-GB"/>
                        </w:rPr>
                        <w:t>Western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 xml:space="preserve"> Sicily</w:t>
                      </w:r>
                    </w:p>
                    <w:p w14:paraId="6E3EF5F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06E6CA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274C1D5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E0F3D92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9B9E5A4" w14:textId="15CBFFEB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48696E" w:rsidRPr="0048696E">
                        <w:rPr>
                          <w:rFonts w:ascii="Cambria" w:hAnsi="Cambria"/>
                          <w:lang w:val="en-GB"/>
                        </w:rPr>
                        <w:t xml:space="preserve">Fermentation in steel tanks at a controlled temperature of 26°C for </w:t>
                      </w:r>
                      <w:r w:rsidR="00CD37C9">
                        <w:rPr>
                          <w:rFonts w:ascii="Cambria" w:hAnsi="Cambria"/>
                          <w:lang w:val="en-GB"/>
                        </w:rPr>
                        <w:t>several</w:t>
                      </w:r>
                      <w:r w:rsidR="0048696E" w:rsidRPr="0048696E">
                        <w:rPr>
                          <w:rFonts w:ascii="Cambria" w:hAnsi="Cambria"/>
                          <w:lang w:val="en-GB"/>
                        </w:rPr>
                        <w:t xml:space="preserve"> days of peel maceration</w:t>
                      </w:r>
                    </w:p>
                    <w:p w14:paraId="0BAB8D60" w14:textId="1A222A9B" w:rsidR="001D4A8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D37C9">
                        <w:rPr>
                          <w:rFonts w:ascii="Cambria" w:hAnsi="Cambria"/>
                          <w:lang w:val="en-GB"/>
                        </w:rPr>
                        <w:t xml:space="preserve">minimum </w:t>
                      </w:r>
                      <w:r w:rsidR="0048696E" w:rsidRPr="0048696E">
                        <w:rPr>
                          <w:rFonts w:ascii="Cambria" w:hAnsi="Cambria"/>
                          <w:lang w:val="en-GB"/>
                        </w:rPr>
                        <w:t xml:space="preserve">8 months in oak </w:t>
                      </w:r>
                      <w:r w:rsidR="00CD37C9">
                        <w:rPr>
                          <w:rFonts w:ascii="Cambria" w:hAnsi="Cambria"/>
                          <w:lang w:val="en-GB"/>
                        </w:rPr>
                        <w:t>and steel</w:t>
                      </w:r>
                    </w:p>
                    <w:p w14:paraId="51F81C0E" w14:textId="26937882" w:rsidR="005A69BA" w:rsidRDefault="005A69BA" w:rsidP="005A69BA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ha: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10000kg</w:t>
                      </w:r>
                    </w:p>
                    <w:p w14:paraId="4F5B4DF7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8696E" w:rsidRPr="0048696E">
                        <w:rPr>
                          <w:rFonts w:ascii="Cambria" w:hAnsi="Cambria"/>
                          <w:lang w:val="en-GB"/>
                        </w:rPr>
                        <w:t>Intensive brilliant red</w:t>
                      </w:r>
                    </w:p>
                    <w:p w14:paraId="7CCAD3C2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8696E" w:rsidRPr="0048696E">
                        <w:rPr>
                          <w:rFonts w:ascii="Cambria" w:hAnsi="Cambria"/>
                          <w:lang w:val="en-GB"/>
                        </w:rPr>
                        <w:t>Pleasant notes of wood berries and vanilla</w:t>
                      </w:r>
                    </w:p>
                    <w:p w14:paraId="0C2AA587" w14:textId="77777777" w:rsidR="00A54178" w:rsidRDefault="00D25303" w:rsidP="0048696E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8696E" w:rsidRPr="0048696E">
                        <w:rPr>
                          <w:rFonts w:ascii="Cambria" w:hAnsi="Cambria"/>
                          <w:lang w:val="en-GB"/>
                        </w:rPr>
                        <w:t>Full bodied, complex and smooth</w:t>
                      </w:r>
                    </w:p>
                    <w:p w14:paraId="5B1CDCD2" w14:textId="77777777" w:rsidR="0048696E" w:rsidRPr="00A453D5" w:rsidRDefault="0048696E" w:rsidP="0048696E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7D5047A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BD9593D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C4139FA" w14:textId="77777777" w:rsidR="00A54178" w:rsidRPr="00A453D5" w:rsidRDefault="0048696E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48696E">
                        <w:rPr>
                          <w:rFonts w:ascii="Cambria" w:hAnsi="Cambria"/>
                          <w:lang w:val="en-GB"/>
                        </w:rPr>
                        <w:t>Best enjoyed with grilled meat, venison and mature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5D59E3DD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419B0A2D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7FB3732" wp14:editId="432E6362">
            <wp:simplePos x="0" y="0"/>
            <wp:positionH relativeFrom="margin">
              <wp:align>left</wp:align>
            </wp:positionH>
            <wp:positionV relativeFrom="paragraph">
              <wp:posOffset>124460</wp:posOffset>
            </wp:positionV>
            <wp:extent cx="2176145" cy="6133465"/>
            <wp:effectExtent l="0" t="0" r="0" b="63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145" cy="6133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8D85B1" wp14:editId="094E883C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4CD0A5D" wp14:editId="69135DD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B36E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4351474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35E8141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1B916FA9" w14:textId="77777777" w:rsidR="00DC25CD" w:rsidRPr="00505A14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V04</w:t>
                            </w:r>
                            <w:r w:rsidR="0048696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002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05A14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35756017" w14:textId="3C260E9F" w:rsidR="00DC25CD" w:rsidRPr="00505A14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35</w:t>
                            </w:r>
                            <w:r w:rsidR="00D46642">
                              <w:rPr>
                                <w:rFonts w:ascii="Cambria" w:hAnsi="Cambria"/>
                                <w:lang w:val="en-GB"/>
                              </w:rPr>
                              <w:t>64</w:t>
                            </w:r>
                          </w:p>
                          <w:p w14:paraId="72F426F2" w14:textId="77777777" w:rsidR="00DC25CD" w:rsidRPr="00505A1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48696E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3595</w:t>
                            </w:r>
                          </w:p>
                          <w:p w14:paraId="1B8714E4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83935C9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5D13A62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6B99DB0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Cartons/layer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1</w:t>
                            </w:r>
                            <w:r w:rsid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</w:p>
                          <w:p w14:paraId="09E34BD9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>Cartons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/pallet          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102</w:t>
                            </w:r>
                          </w:p>
                          <w:p w14:paraId="6FE16E50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Kg/carton   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 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10</w:t>
                            </w:r>
                          </w:p>
                          <w:p w14:paraId="3651F2E4" w14:textId="77777777" w:rsidR="00A41ACB" w:rsidRPr="00505A1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82</w:t>
                            </w: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00DFEA2D" w14:textId="77777777" w:rsidR="00DC25CD" w:rsidRPr="00505A14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9276F8E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8EF5EB2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210BC47" w14:textId="550757B8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F978E0" w:rsidRPr="00F978E0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D0A5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57BB36E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4351474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35E8141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1B916FA9" w14:textId="77777777" w:rsidR="00DC25CD" w:rsidRPr="00505A14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V04</w:t>
                      </w:r>
                      <w:r w:rsidR="0048696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002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05A14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35756017" w14:textId="3C260E9F" w:rsidR="00DC25CD" w:rsidRPr="00505A14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35</w:t>
                      </w:r>
                      <w:r w:rsidR="00D46642">
                        <w:rPr>
                          <w:rFonts w:ascii="Cambria" w:hAnsi="Cambria"/>
                          <w:lang w:val="en-GB"/>
                        </w:rPr>
                        <w:t>64</w:t>
                      </w:r>
                    </w:p>
                    <w:p w14:paraId="72F426F2" w14:textId="77777777" w:rsidR="00DC25CD" w:rsidRPr="00505A1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48696E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3595</w:t>
                      </w:r>
                    </w:p>
                    <w:p w14:paraId="1B8714E4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83935C9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5D13A62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6B99DB0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Cartons/layer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1</w:t>
                      </w:r>
                      <w:r w:rsid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</w:p>
                    <w:p w14:paraId="09E34BD9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>Cartons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/pallet          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 xml:space="preserve">                              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  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102</w:t>
                      </w:r>
                    </w:p>
                    <w:p w14:paraId="6FE16E50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Kg/carton   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 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10</w:t>
                      </w:r>
                    </w:p>
                    <w:p w14:paraId="3651F2E4" w14:textId="77777777" w:rsidR="00A41ACB" w:rsidRPr="00505A1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                      82</w:t>
                      </w:r>
                      <w:r w:rsidRPr="00505A14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00DFEA2D" w14:textId="77777777" w:rsidR="00DC25CD" w:rsidRPr="00505A14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9276F8E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8EF5EB2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210BC47" w14:textId="550757B8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F978E0" w:rsidRPr="00F978E0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E168B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14C2C" w14:textId="77777777" w:rsidR="00B16671" w:rsidRDefault="00B16671" w:rsidP="005D45E1">
      <w:pPr>
        <w:spacing w:after="0" w:line="240" w:lineRule="auto"/>
      </w:pPr>
      <w:r>
        <w:separator/>
      </w:r>
    </w:p>
  </w:endnote>
  <w:endnote w:type="continuationSeparator" w:id="0">
    <w:p w14:paraId="729EA2CE" w14:textId="77777777" w:rsidR="00B16671" w:rsidRDefault="00B1667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1227D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0DD9539" wp14:editId="2FB29C1A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B51FDC" w14:textId="77777777" w:rsidR="005D45E1" w:rsidRPr="00D4664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4664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5F93FA1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4AEDFC8D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DD953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0B51FDC" w14:textId="77777777" w:rsidR="005D45E1" w:rsidRPr="00D4664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46642">
                      <w:rPr>
                        <w:lang w:val="en-GB"/>
                      </w:rPr>
                      <w:t>Cantine Andreas Mazzei – Alibrianza srl</w:t>
                    </w:r>
                  </w:p>
                  <w:p w14:paraId="5F93FA1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4AEDFC8D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FEFE9" w14:textId="77777777" w:rsidR="00B16671" w:rsidRDefault="00B16671" w:rsidP="005D45E1">
      <w:pPr>
        <w:spacing w:after="0" w:line="240" w:lineRule="auto"/>
      </w:pPr>
      <w:r>
        <w:separator/>
      </w:r>
    </w:p>
  </w:footnote>
  <w:footnote w:type="continuationSeparator" w:id="0">
    <w:p w14:paraId="38E55A9B" w14:textId="77777777" w:rsidR="00B16671" w:rsidRDefault="00B1667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3633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454F8AE" wp14:editId="4AD4CD87">
          <wp:simplePos x="0" y="0"/>
          <wp:positionH relativeFrom="column">
            <wp:posOffset>2050415</wp:posOffset>
          </wp:positionH>
          <wp:positionV relativeFrom="paragraph">
            <wp:posOffset>-172720</wp:posOffset>
          </wp:positionV>
          <wp:extent cx="2438400" cy="1527175"/>
          <wp:effectExtent l="0" t="0" r="0" b="0"/>
          <wp:wrapTight wrapText="bothSides">
            <wp:wrapPolygon edited="0">
              <wp:start x="0" y="0"/>
              <wp:lineTo x="0" y="21286"/>
              <wp:lineTo x="21431" y="2128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271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43F0"/>
    <w:rsid w:val="00075225"/>
    <w:rsid w:val="000D1FCD"/>
    <w:rsid w:val="001106F8"/>
    <w:rsid w:val="0013015B"/>
    <w:rsid w:val="001723F8"/>
    <w:rsid w:val="001D4A8D"/>
    <w:rsid w:val="001F3F53"/>
    <w:rsid w:val="00257F1E"/>
    <w:rsid w:val="002A7550"/>
    <w:rsid w:val="003126F2"/>
    <w:rsid w:val="003A1289"/>
    <w:rsid w:val="00425FD5"/>
    <w:rsid w:val="0048696E"/>
    <w:rsid w:val="004B1D59"/>
    <w:rsid w:val="004C5931"/>
    <w:rsid w:val="00505A14"/>
    <w:rsid w:val="0051476C"/>
    <w:rsid w:val="00567035"/>
    <w:rsid w:val="005A69BA"/>
    <w:rsid w:val="005C2732"/>
    <w:rsid w:val="005D45E1"/>
    <w:rsid w:val="006468FF"/>
    <w:rsid w:val="00692C9B"/>
    <w:rsid w:val="006A47AD"/>
    <w:rsid w:val="006B43F2"/>
    <w:rsid w:val="007626E6"/>
    <w:rsid w:val="00793088"/>
    <w:rsid w:val="007E168B"/>
    <w:rsid w:val="00801306"/>
    <w:rsid w:val="00866DFA"/>
    <w:rsid w:val="00997D09"/>
    <w:rsid w:val="00A41ACB"/>
    <w:rsid w:val="00A453D5"/>
    <w:rsid w:val="00A532C1"/>
    <w:rsid w:val="00A54178"/>
    <w:rsid w:val="00A73693"/>
    <w:rsid w:val="00AE371F"/>
    <w:rsid w:val="00B16671"/>
    <w:rsid w:val="00B56329"/>
    <w:rsid w:val="00B57D49"/>
    <w:rsid w:val="00B768D0"/>
    <w:rsid w:val="00B8101E"/>
    <w:rsid w:val="00B84EEF"/>
    <w:rsid w:val="00BB1A08"/>
    <w:rsid w:val="00BD2710"/>
    <w:rsid w:val="00C40DC0"/>
    <w:rsid w:val="00C62CD3"/>
    <w:rsid w:val="00CD07D3"/>
    <w:rsid w:val="00CD37C9"/>
    <w:rsid w:val="00CF3009"/>
    <w:rsid w:val="00D16867"/>
    <w:rsid w:val="00D25303"/>
    <w:rsid w:val="00D46642"/>
    <w:rsid w:val="00D577ED"/>
    <w:rsid w:val="00D83630"/>
    <w:rsid w:val="00DC25CD"/>
    <w:rsid w:val="00E5179D"/>
    <w:rsid w:val="00EE281D"/>
    <w:rsid w:val="00EF62AB"/>
    <w:rsid w:val="00F032BD"/>
    <w:rsid w:val="00F86F76"/>
    <w:rsid w:val="00F978E0"/>
    <w:rsid w:val="00FC257A"/>
    <w:rsid w:val="00FE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756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23E42-F818-4353-8864-92B37BCFE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2023-12-21T13:05:00Z</dcterms:created>
  <dcterms:modified xsi:type="dcterms:W3CDTF">2026-04-21T14:48:00Z</dcterms:modified>
</cp:coreProperties>
</file>